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33" w:rsidRDefault="006336C2" w:rsidP="00934B1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616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ноябре 2021 года </w:t>
      </w:r>
      <w:r w:rsidR="00461633" w:rsidRPr="004616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целях </w:t>
      </w:r>
      <w:r w:rsidR="00461633" w:rsidRPr="00461633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461633" w:rsidRPr="00461633">
        <w:rPr>
          <w:rFonts w:ascii="Times New Roman" w:hAnsi="Times New Roman"/>
          <w:sz w:val="28"/>
          <w:szCs w:val="28"/>
        </w:rPr>
        <w:t>росвещени</w:t>
      </w:r>
      <w:proofErr w:type="spellEnd"/>
      <w:r w:rsidR="00461633" w:rsidRPr="00461633">
        <w:rPr>
          <w:rFonts w:ascii="Times New Roman" w:hAnsi="Times New Roman"/>
          <w:sz w:val="28"/>
          <w:szCs w:val="28"/>
          <w:lang w:val="kk-KZ"/>
        </w:rPr>
        <w:t>я</w:t>
      </w:r>
      <w:r w:rsidR="00461633" w:rsidRPr="00461633">
        <w:rPr>
          <w:rFonts w:ascii="Times New Roman" w:hAnsi="Times New Roman"/>
          <w:sz w:val="28"/>
          <w:szCs w:val="28"/>
        </w:rPr>
        <w:t xml:space="preserve"> в сфере противодействия коррупции</w:t>
      </w:r>
      <w:r w:rsidR="00461633" w:rsidRPr="0046163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1633">
        <w:rPr>
          <w:rFonts w:ascii="Times New Roman" w:hAnsi="Times New Roman"/>
          <w:sz w:val="28"/>
          <w:szCs w:val="28"/>
          <w:lang w:val="kk-KZ"/>
        </w:rPr>
        <w:t xml:space="preserve">сотрудникам </w:t>
      </w:r>
      <w:r w:rsidR="00461633" w:rsidRPr="0008158E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казенное предприятие </w:t>
      </w:r>
      <w:r w:rsidR="00461633" w:rsidRPr="00613F6A">
        <w:rPr>
          <w:rFonts w:ascii="Times New Roman" w:hAnsi="Times New Roman"/>
          <w:sz w:val="28"/>
          <w:szCs w:val="28"/>
        </w:rPr>
        <w:t>«</w:t>
      </w:r>
      <w:r w:rsidR="00461633" w:rsidRPr="00613F6A">
        <w:rPr>
          <w:rFonts w:ascii="Times New Roman" w:hAnsi="Times New Roman"/>
          <w:sz w:val="28"/>
          <w:szCs w:val="28"/>
          <w:lang w:val="kk-KZ"/>
        </w:rPr>
        <w:t>Государственная  академическая  филармония</w:t>
      </w:r>
      <w:r w:rsidR="00461633" w:rsidRPr="00613F6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461633" w:rsidRPr="00613F6A">
        <w:rPr>
          <w:rFonts w:ascii="Times New Roman" w:hAnsi="Times New Roman"/>
          <w:sz w:val="28"/>
          <w:szCs w:val="28"/>
        </w:rPr>
        <w:t>акимата</w:t>
      </w:r>
      <w:proofErr w:type="spellEnd"/>
      <w:r w:rsidR="00461633" w:rsidRPr="00613F6A">
        <w:rPr>
          <w:rFonts w:ascii="Times New Roman" w:hAnsi="Times New Roman"/>
          <w:sz w:val="28"/>
          <w:szCs w:val="28"/>
        </w:rPr>
        <w:t xml:space="preserve"> города</w:t>
      </w:r>
      <w:r w:rsidR="0046163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61633" w:rsidRPr="00613F6A">
        <w:rPr>
          <w:rFonts w:ascii="Times New Roman" w:hAnsi="Times New Roman"/>
          <w:sz w:val="28"/>
          <w:szCs w:val="28"/>
        </w:rPr>
        <w:t>Нур</w:t>
      </w:r>
      <w:proofErr w:type="spellEnd"/>
      <w:r w:rsidR="00461633" w:rsidRPr="00613F6A">
        <w:rPr>
          <w:rFonts w:ascii="Times New Roman" w:hAnsi="Times New Roman"/>
          <w:sz w:val="28"/>
          <w:szCs w:val="28"/>
        </w:rPr>
        <w:t>-Султан</w:t>
      </w:r>
      <w:r w:rsidR="00544BAB">
        <w:rPr>
          <w:rFonts w:ascii="Times New Roman" w:hAnsi="Times New Roman"/>
          <w:sz w:val="28"/>
          <w:szCs w:val="28"/>
          <w:lang w:val="kk-KZ"/>
        </w:rPr>
        <w:t>,</w:t>
      </w:r>
      <w:r w:rsidR="00461633" w:rsidRPr="0046163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461633">
        <w:rPr>
          <w:rFonts w:ascii="Times New Roman" w:hAnsi="Times New Roman"/>
          <w:sz w:val="28"/>
          <w:szCs w:val="28"/>
        </w:rPr>
        <w:t>прове</w:t>
      </w:r>
      <w:proofErr w:type="spellEnd"/>
      <w:r w:rsidR="00461633">
        <w:rPr>
          <w:rFonts w:ascii="Times New Roman" w:hAnsi="Times New Roman"/>
          <w:sz w:val="28"/>
          <w:szCs w:val="28"/>
          <w:lang w:val="kk-KZ"/>
        </w:rPr>
        <w:t>ден</w:t>
      </w:r>
      <w:r w:rsidRPr="00461633">
        <w:rPr>
          <w:rFonts w:ascii="Times New Roman" w:hAnsi="Times New Roman"/>
          <w:sz w:val="28"/>
          <w:szCs w:val="28"/>
        </w:rPr>
        <w:t xml:space="preserve"> семинар (</w:t>
      </w:r>
      <w:proofErr w:type="spellStart"/>
      <w:r w:rsidRPr="00461633">
        <w:rPr>
          <w:rFonts w:ascii="Times New Roman" w:hAnsi="Times New Roman"/>
          <w:sz w:val="28"/>
          <w:szCs w:val="28"/>
        </w:rPr>
        <w:t>лекци</w:t>
      </w:r>
      <w:proofErr w:type="spellEnd"/>
      <w:r w:rsidR="00461633" w:rsidRPr="00461633">
        <w:rPr>
          <w:rFonts w:ascii="Times New Roman" w:hAnsi="Times New Roman"/>
          <w:sz w:val="28"/>
          <w:szCs w:val="28"/>
          <w:lang w:val="kk-KZ"/>
        </w:rPr>
        <w:t>я</w:t>
      </w:r>
      <w:r w:rsidRPr="00461633">
        <w:rPr>
          <w:rFonts w:ascii="Times New Roman" w:hAnsi="Times New Roman"/>
          <w:sz w:val="28"/>
          <w:szCs w:val="28"/>
        </w:rPr>
        <w:t>)</w:t>
      </w:r>
      <w:r w:rsidR="00461633" w:rsidRPr="00461633">
        <w:rPr>
          <w:rFonts w:ascii="Times New Roman" w:hAnsi="Times New Roman"/>
          <w:sz w:val="28"/>
          <w:szCs w:val="28"/>
          <w:lang w:val="kk-KZ"/>
        </w:rPr>
        <w:t xml:space="preserve"> на тему: О</w:t>
      </w:r>
      <w:r w:rsidR="00461633" w:rsidRPr="00461633">
        <w:rPr>
          <w:rFonts w:ascii="Times New Roman" w:hAnsi="Times New Roman"/>
          <w:sz w:val="28"/>
          <w:szCs w:val="28"/>
        </w:rPr>
        <w:t xml:space="preserve"> внесенных изменениях в законодательстве по противодействию коррупции</w:t>
      </w:r>
      <w:r w:rsidR="00461633" w:rsidRPr="00461633">
        <w:rPr>
          <w:rFonts w:ascii="Times New Roman" w:hAnsi="Times New Roman"/>
          <w:sz w:val="28"/>
          <w:szCs w:val="28"/>
          <w:lang w:val="kk-KZ"/>
        </w:rPr>
        <w:t xml:space="preserve"> и формирование идеологии добропорядочности</w:t>
      </w:r>
      <w:r w:rsidR="0046163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61633" w:rsidRPr="00544BAB">
        <w:rPr>
          <w:rFonts w:ascii="Times New Roman" w:hAnsi="Times New Roman"/>
          <w:sz w:val="28"/>
          <w:szCs w:val="28"/>
          <w:lang w:val="kk-KZ"/>
        </w:rPr>
        <w:t>Спикеры:</w:t>
      </w:r>
      <w:r w:rsidR="00461633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461633" w:rsidRDefault="00544BAB" w:rsidP="00934B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61633">
        <w:rPr>
          <w:rFonts w:ascii="Times New Roman" w:hAnsi="Times New Roman"/>
          <w:sz w:val="28"/>
          <w:szCs w:val="28"/>
          <w:lang w:val="kk-KZ"/>
        </w:rPr>
        <w:t>офицер по ОВД Управления превенции Департамента Агентства Р</w:t>
      </w:r>
      <w:r w:rsidR="00CA4756">
        <w:rPr>
          <w:rFonts w:ascii="Times New Roman" w:hAnsi="Times New Roman"/>
          <w:sz w:val="28"/>
          <w:szCs w:val="28"/>
          <w:lang w:val="kk-KZ"/>
        </w:rPr>
        <w:t xml:space="preserve">еспублики </w:t>
      </w:r>
      <w:r w:rsidR="00461633">
        <w:rPr>
          <w:rFonts w:ascii="Times New Roman" w:hAnsi="Times New Roman"/>
          <w:sz w:val="28"/>
          <w:szCs w:val="28"/>
          <w:lang w:val="kk-KZ"/>
        </w:rPr>
        <w:t>К</w:t>
      </w:r>
      <w:r w:rsidR="00CA4756">
        <w:rPr>
          <w:rFonts w:ascii="Times New Roman" w:hAnsi="Times New Roman"/>
          <w:sz w:val="28"/>
          <w:szCs w:val="28"/>
          <w:lang w:val="kk-KZ"/>
        </w:rPr>
        <w:t>азахстан</w:t>
      </w:r>
      <w:r w:rsidR="00461633">
        <w:rPr>
          <w:rFonts w:ascii="Times New Roman" w:hAnsi="Times New Roman"/>
          <w:sz w:val="28"/>
          <w:szCs w:val="28"/>
          <w:lang w:val="kk-KZ"/>
        </w:rPr>
        <w:t xml:space="preserve"> по противодействию коррупции по городу </w:t>
      </w:r>
      <w:r w:rsidR="00F7509B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bookmarkStart w:id="0" w:name="_GoBack"/>
      <w:bookmarkEnd w:id="0"/>
      <w:r w:rsidR="00461633">
        <w:rPr>
          <w:rFonts w:ascii="Times New Roman" w:hAnsi="Times New Roman"/>
          <w:sz w:val="28"/>
          <w:szCs w:val="28"/>
          <w:lang w:val="kk-KZ"/>
        </w:rPr>
        <w:t xml:space="preserve">Нур-Султан </w:t>
      </w:r>
      <w:r w:rsidR="00461633" w:rsidRPr="00CA4B9A">
        <w:rPr>
          <w:rFonts w:ascii="Times New Roman" w:hAnsi="Times New Roman"/>
          <w:b/>
          <w:sz w:val="28"/>
          <w:szCs w:val="28"/>
          <w:lang w:val="kk-KZ"/>
        </w:rPr>
        <w:t>Кенебаева Алмагуль Ерсиновна</w:t>
      </w:r>
      <w:r w:rsidR="00461633">
        <w:rPr>
          <w:rFonts w:ascii="Times New Roman" w:hAnsi="Times New Roman"/>
          <w:sz w:val="28"/>
          <w:szCs w:val="28"/>
          <w:lang w:val="kk-KZ"/>
        </w:rPr>
        <w:t>;</w:t>
      </w:r>
    </w:p>
    <w:p w:rsidR="00461633" w:rsidRDefault="00544BAB" w:rsidP="00934B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61633">
        <w:rPr>
          <w:rFonts w:ascii="Times New Roman" w:hAnsi="Times New Roman"/>
          <w:sz w:val="28"/>
          <w:szCs w:val="28"/>
          <w:lang w:val="kk-KZ"/>
        </w:rPr>
        <w:t xml:space="preserve">председатель Информационно-просветительского штаба Департамента, первый заместитель руководителя филиала "Бірлік" партии "Нур-Отан" </w:t>
      </w:r>
      <w:r w:rsidR="00461633" w:rsidRPr="00CA4B9A">
        <w:rPr>
          <w:rFonts w:ascii="Times New Roman" w:hAnsi="Times New Roman"/>
          <w:b/>
          <w:sz w:val="28"/>
          <w:szCs w:val="28"/>
          <w:lang w:val="kk-KZ"/>
        </w:rPr>
        <w:t>Кожахметов Шынғысхан Шопанұлы</w:t>
      </w:r>
      <w:r w:rsidR="00461633">
        <w:rPr>
          <w:rFonts w:ascii="Times New Roman" w:hAnsi="Times New Roman"/>
          <w:sz w:val="28"/>
          <w:szCs w:val="28"/>
          <w:lang w:val="kk-KZ"/>
        </w:rPr>
        <w:t>.</w:t>
      </w:r>
    </w:p>
    <w:p w:rsidR="00461633" w:rsidRDefault="00461633" w:rsidP="00934B1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член Информационно-просветительского штаба Департамента, Советник по политическим вопросам генерального директора ТОО "Холдинг NAK" </w:t>
      </w:r>
      <w:r w:rsidRPr="00CA4B9A">
        <w:rPr>
          <w:rFonts w:ascii="Times New Roman" w:hAnsi="Times New Roman"/>
          <w:b/>
          <w:sz w:val="28"/>
          <w:szCs w:val="28"/>
          <w:lang w:val="kk-KZ"/>
        </w:rPr>
        <w:t>Шарипжанов Айдос Сергазинович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336C2" w:rsidRPr="00461633" w:rsidRDefault="00544BAB" w:rsidP="00934B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61633">
        <w:rPr>
          <w:rFonts w:ascii="Times New Roman" w:hAnsi="Times New Roman"/>
          <w:sz w:val="28"/>
          <w:szCs w:val="28"/>
          <w:lang w:val="kk-KZ"/>
        </w:rPr>
        <w:t xml:space="preserve">представитель пула из молодежных лидеров,  первый заместитель председателя филиала МК «Jas Otan» при партии «Nur Otan» города </w:t>
      </w:r>
      <w:r w:rsidR="00CA4B9A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="00461633">
        <w:rPr>
          <w:rFonts w:ascii="Times New Roman" w:hAnsi="Times New Roman"/>
          <w:sz w:val="28"/>
          <w:szCs w:val="28"/>
          <w:lang w:val="kk-KZ"/>
        </w:rPr>
        <w:t xml:space="preserve">Нур-Султан </w:t>
      </w:r>
      <w:r w:rsidR="00461633" w:rsidRPr="00CA4B9A">
        <w:rPr>
          <w:rFonts w:ascii="Times New Roman" w:hAnsi="Times New Roman"/>
          <w:b/>
          <w:sz w:val="28"/>
          <w:szCs w:val="28"/>
          <w:lang w:val="kk-KZ"/>
        </w:rPr>
        <w:t>Мағзұм Арсланбек Талғатұлы</w:t>
      </w:r>
      <w:r w:rsidR="00461633">
        <w:rPr>
          <w:rFonts w:ascii="Times New Roman" w:hAnsi="Times New Roman"/>
          <w:sz w:val="28"/>
          <w:szCs w:val="28"/>
          <w:lang w:val="kk-KZ"/>
        </w:rPr>
        <w:t>.</w:t>
      </w:r>
      <w:r w:rsidR="006336C2" w:rsidRPr="00461633">
        <w:rPr>
          <w:rFonts w:ascii="Times New Roman" w:hAnsi="Times New Roman"/>
          <w:sz w:val="28"/>
          <w:szCs w:val="28"/>
        </w:rPr>
        <w:t xml:space="preserve"> </w:t>
      </w:r>
    </w:p>
    <w:p w:rsidR="00974136" w:rsidRPr="00974136" w:rsidRDefault="00974136" w:rsidP="00934B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9177F" w:rsidRPr="00974136" w:rsidRDefault="0049177F" w:rsidP="00934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74136">
        <w:rPr>
          <w:rFonts w:ascii="Times New Roman" w:hAnsi="Times New Roman" w:cs="Times New Roman"/>
          <w:b/>
          <w:bCs/>
          <w:sz w:val="28"/>
          <w:szCs w:val="28"/>
        </w:rPr>
        <w:t>ПРИНЯТЫЕ ЗАКОНОДАТЕЛЬНЫЕ МЕРЫ</w:t>
      </w:r>
      <w:r w:rsidRPr="0097413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49177F" w:rsidRPr="00974136" w:rsidRDefault="0049177F" w:rsidP="0093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ОТСТАВКА ПОЛИТИЧЕСКИХ ГОССЛУЖАЩИХ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ab/>
        <w:t>за совершение коррупционных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правонарушений их подчиненными</w:t>
      </w:r>
      <w:r w:rsidR="0097413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49177F" w:rsidRPr="00974136" w:rsidRDefault="0049177F" w:rsidP="0093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ОТВЕТСТВЕННОСТЬ ПЕРВЫХ РУКОВОДИТЕЛЕЙ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за непринятие мер по предупреждению коррупции</w:t>
      </w:r>
      <w:r w:rsidR="0097413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49177F" w:rsidRPr="00974136" w:rsidRDefault="0049177F" w:rsidP="0093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АНТИКОРРУПЦИОННАЯ ЭКСПЕРТИЗА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проектов нормативных правовых актов</w:t>
      </w:r>
      <w:r w:rsidR="0097413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49177F" w:rsidRPr="00974136" w:rsidRDefault="0049177F" w:rsidP="0093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ВСТУПЛЕНИЕ В ГРЕКО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новый этап развития антикоррупционной</w:t>
      </w:r>
      <w:r w:rsidR="00FF2EFD"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политики</w:t>
      </w:r>
      <w:r w:rsidR="0097413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49177F" w:rsidRPr="00974136" w:rsidRDefault="0049177F" w:rsidP="00934B1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F2EFD" w:rsidRPr="00974136" w:rsidRDefault="00FF2EFD" w:rsidP="00934B1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4136">
        <w:rPr>
          <w:rFonts w:ascii="Times New Roman" w:hAnsi="Times New Roman" w:cs="Times New Roman"/>
          <w:b/>
          <w:bCs/>
          <w:sz w:val="28"/>
          <w:szCs w:val="28"/>
          <w:lang w:val="kk-KZ"/>
        </w:rPr>
        <w:t>НОВАЯ СИСТЕМА ПООЩРЕНИЯ ГРАЖДАН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за сообщения о фактах коррупции:</w:t>
      </w:r>
    </w:p>
    <w:p w:rsidR="00FF2EFD" w:rsidRPr="00974136" w:rsidRDefault="00FF2EFD" w:rsidP="0093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Сумма взятки или ущерба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до 2,6 млн. тенге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>, р</w:t>
      </w:r>
      <w:proofErr w:type="spellStart"/>
      <w:r w:rsidRPr="00974136">
        <w:rPr>
          <w:rFonts w:ascii="Times New Roman" w:hAnsi="Times New Roman" w:cs="Times New Roman"/>
          <w:bCs/>
          <w:sz w:val="28"/>
          <w:szCs w:val="28"/>
        </w:rPr>
        <w:t>азмер</w:t>
      </w:r>
      <w:proofErr w:type="spellEnd"/>
      <w:r w:rsidRPr="00974136">
        <w:rPr>
          <w:rFonts w:ascii="Times New Roman" w:hAnsi="Times New Roman" w:cs="Times New Roman"/>
          <w:bCs/>
          <w:sz w:val="28"/>
          <w:szCs w:val="28"/>
        </w:rPr>
        <w:t xml:space="preserve"> поощрения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до 265 тыс. тенге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FF2EFD" w:rsidRPr="00974136" w:rsidRDefault="00FF2EFD" w:rsidP="0093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Сумма взятки или ущерба от 2,6 млн. тенге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>, р</w:t>
      </w:r>
      <w:proofErr w:type="spellStart"/>
      <w:r w:rsidRPr="00974136">
        <w:rPr>
          <w:rFonts w:ascii="Times New Roman" w:hAnsi="Times New Roman" w:cs="Times New Roman"/>
          <w:bCs/>
          <w:sz w:val="28"/>
          <w:szCs w:val="28"/>
        </w:rPr>
        <w:t>азмер</w:t>
      </w:r>
      <w:proofErr w:type="spellEnd"/>
      <w:r w:rsidRPr="00974136">
        <w:rPr>
          <w:rFonts w:ascii="Times New Roman" w:hAnsi="Times New Roman" w:cs="Times New Roman"/>
          <w:bCs/>
          <w:sz w:val="28"/>
          <w:szCs w:val="28"/>
        </w:rPr>
        <w:t xml:space="preserve"> поощрения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до 10,6 млн. тенге (10%)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FF2EFD" w:rsidRPr="00974136" w:rsidRDefault="00FF2EFD" w:rsidP="00934B1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4505" w:rsidRDefault="00F115A2" w:rsidP="00934B1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- </w:t>
      </w:r>
      <w:r w:rsidR="003A4505" w:rsidRPr="004360B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О внесении изменения в постановление Правительства Республики Казахстан от 30 декабря 2015 года № 1131 "Об утверждении Правил поощрения лиц, сообщивших о факте коррупционного правонарушения или иным образом оказывающих содействие в противодействии коррупции"</w:t>
      </w:r>
    </w:p>
    <w:p w:rsidR="003A4505" w:rsidRDefault="00FF2EFD" w:rsidP="0093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ПОЛНЫЙ ЗАПРЕТ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A4505">
        <w:rPr>
          <w:rFonts w:ascii="Times New Roman" w:hAnsi="Times New Roman" w:cs="Times New Roman"/>
          <w:bCs/>
          <w:sz w:val="28"/>
          <w:szCs w:val="28"/>
        </w:rPr>
        <w:t>НА ПОДАРК</w:t>
      </w:r>
      <w:r w:rsidR="003A4505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4360BA" w:rsidRPr="00974136" w:rsidRDefault="00FF2EFD" w:rsidP="0093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ИСКЛЮЧЕНИЕ ПОРОГА СТОИМОСТИ РАЗРЕШАЕМОГО ПОДАРКА ГОСУДАРСТВЕННЫМ СЛУЖАЩИМ</w:t>
      </w:r>
      <w:r w:rsidR="003A450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9741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4360BA" w:rsidRPr="004360BA" w:rsidRDefault="004360BA" w:rsidP="00934B1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360BA" w:rsidRPr="00974136" w:rsidRDefault="00F115A2" w:rsidP="00934B1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3A4505" w:rsidRPr="00974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</w:t>
      </w:r>
      <w:r w:rsidR="003A4505" w:rsidRPr="00974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A4505" w:rsidRPr="00974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РЕСПУБЛИКИ КАЗАХСТАН</w:t>
      </w:r>
      <w:r w:rsidR="003A4505" w:rsidRPr="00974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A4505" w:rsidRPr="00974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внесении изменений и дополнений</w:t>
      </w:r>
      <w:r w:rsidR="003A4505" w:rsidRPr="00974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A4505" w:rsidRPr="00974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некоторые законодательные акты Республики Казахстан</w:t>
      </w:r>
      <w:r w:rsidR="003A4505" w:rsidRPr="00974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A4505" w:rsidRPr="00974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вопросам противодействия коррупции</w:t>
      </w:r>
      <w:r w:rsidR="003A45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4B6B07" w:rsidRPr="005503D0" w:rsidRDefault="004B6B07" w:rsidP="00934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74136">
        <w:rPr>
          <w:rFonts w:ascii="Times New Roman" w:hAnsi="Times New Roman" w:cs="Times New Roman"/>
          <w:bCs/>
          <w:sz w:val="28"/>
          <w:szCs w:val="28"/>
        </w:rPr>
        <w:t xml:space="preserve">СОЗДАНИЕ АНТИКОРРУПЦИОННЫХ </w:t>
      </w:r>
      <w:r w:rsidRPr="005503D0">
        <w:rPr>
          <w:rFonts w:ascii="Times New Roman" w:hAnsi="Times New Roman" w:cs="Times New Roman"/>
          <w:b/>
          <w:bCs/>
          <w:sz w:val="28"/>
          <w:szCs w:val="28"/>
        </w:rPr>
        <w:t>КОМПЛАЕНС-СЛУЖБ</w:t>
      </w:r>
      <w:r w:rsidRPr="009741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03D0">
        <w:rPr>
          <w:rFonts w:ascii="Times New Roman" w:hAnsi="Times New Roman" w:cs="Times New Roman"/>
          <w:b/>
          <w:bCs/>
          <w:sz w:val="28"/>
          <w:szCs w:val="28"/>
        </w:rPr>
        <w:t>В ОРГАНИЗАЦИЯХ КВАЗИГОСУДАРСТВЕННОГО СЕКТОРА</w:t>
      </w:r>
      <w:proofErr w:type="gramEnd"/>
    </w:p>
    <w:p w:rsidR="002B40F9" w:rsidRPr="00974136" w:rsidRDefault="002B40F9" w:rsidP="00F115A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 xml:space="preserve">РАСШИРЕНИЕ КРУГА ДОЛЖНОСТНЫХ ЛИЦ КВАЗИГОССЕКТОРА, ПРИРАВНЕННЫХ К </w:t>
      </w:r>
      <w:proofErr w:type="gramStart"/>
      <w:r w:rsidRPr="00974136">
        <w:rPr>
          <w:rFonts w:ascii="Times New Roman" w:hAnsi="Times New Roman" w:cs="Times New Roman"/>
          <w:bCs/>
          <w:sz w:val="28"/>
          <w:szCs w:val="28"/>
        </w:rPr>
        <w:t>ЛИЦАМ</w:t>
      </w:r>
      <w:proofErr w:type="gramEnd"/>
      <w:r w:rsidRPr="00974136">
        <w:rPr>
          <w:rFonts w:ascii="Times New Roman" w:hAnsi="Times New Roman" w:cs="Times New Roman"/>
          <w:bCs/>
          <w:sz w:val="28"/>
          <w:szCs w:val="28"/>
        </w:rPr>
        <w:t xml:space="preserve"> УПОЛНОМОЧЕННЫМ НА ВЫПОЛНЕНИЕ ГОСФУНКЦИЙ</w:t>
      </w:r>
    </w:p>
    <w:p w:rsidR="002B40F9" w:rsidRPr="00974136" w:rsidRDefault="002B40F9" w:rsidP="00F115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 xml:space="preserve">РАБОТНИКИ </w:t>
      </w:r>
      <w:r w:rsidRPr="009741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(НЕ НИЖЕ РУКОВОДИТЕЛЯ САМОСТОЯТЕЛЬНОГО СТРУКТУРНОГО ПОДРАЗДЕЛЕНИЯ) </w:t>
      </w:r>
      <w:r w:rsidRPr="00974136">
        <w:rPr>
          <w:rFonts w:ascii="Times New Roman" w:hAnsi="Times New Roman" w:cs="Times New Roman"/>
          <w:bCs/>
          <w:sz w:val="28"/>
          <w:szCs w:val="28"/>
        </w:rPr>
        <w:t>УПОЛНОМОЧЕННЫЕ НА ПРИНЯТИЕ РЕШЕНИЙ ПО ОРГАНИЗАЦИИ И ПРОВЕДЕНИЮ ЗАКУПОК, ОТВЕТСТВЕННЫЕ ЗА ОТБОР И РЕАЛИЗАЦИЮ ПРОЕКТОВ, ФИНАНСИРУЕМЫХ ИЗ ГОСБЮДЖЕТА И НАЦФОНДА</w:t>
      </w:r>
    </w:p>
    <w:p w:rsidR="002B40F9" w:rsidRPr="00974136" w:rsidRDefault="002B40F9" w:rsidP="0093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B6B07" w:rsidRPr="00974136" w:rsidRDefault="00F115A2" w:rsidP="00F115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6B07" w:rsidRPr="00974136">
        <w:rPr>
          <w:rFonts w:ascii="Times New Roman" w:hAnsi="Times New Roman" w:cs="Times New Roman"/>
          <w:bCs/>
          <w:sz w:val="28"/>
          <w:szCs w:val="28"/>
        </w:rPr>
        <w:t xml:space="preserve">ОБЕСПЕЧЕНИЕ СОБЛЮДЕНИЯ СООТВЕТСТВУЮЩЕЙ ОРГАНИЗАЦИЕЙ И ЕЕ РАБОТНИКАМИ ЗАКОНОДАТЕЛЬСТВА РК </w:t>
      </w:r>
      <w:r w:rsidR="00934B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</w:t>
      </w:r>
      <w:r w:rsidR="004B6B07" w:rsidRPr="00974136">
        <w:rPr>
          <w:rFonts w:ascii="Times New Roman" w:hAnsi="Times New Roman" w:cs="Times New Roman"/>
          <w:bCs/>
          <w:sz w:val="28"/>
          <w:szCs w:val="28"/>
        </w:rPr>
        <w:t>О ПРОТИВОДЕЙСТВИИ КОРРУПЦИИ И КОРПОРАТИВНЫХ СТАНДАРТОВ ДОБРОПОРЯДОЧНОСТИ</w:t>
      </w:r>
    </w:p>
    <w:p w:rsidR="004B6B07" w:rsidRPr="00974136" w:rsidRDefault="004B6B07" w:rsidP="0093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6C2" w:rsidRPr="00F115A2" w:rsidRDefault="00F115A2" w:rsidP="0093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336C2" w:rsidRPr="00F115A2">
        <w:rPr>
          <w:rFonts w:ascii="Times New Roman" w:hAnsi="Times New Roman" w:cs="Times New Roman"/>
          <w:bCs/>
          <w:sz w:val="28"/>
          <w:szCs w:val="28"/>
        </w:rPr>
        <w:t>УГОЛОВНАЯ ОТВЕТСТВЕННОСТЬ ЗА ПРОВОКАЦИЮ СОВЕРШЕНИЯ ПРЕСТУПЛЕНИЯ</w:t>
      </w:r>
    </w:p>
    <w:p w:rsidR="00FF2EFD" w:rsidRPr="00974136" w:rsidRDefault="00FF2EFD" w:rsidP="0093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EFD" w:rsidRPr="00974136" w:rsidRDefault="00F115A2" w:rsidP="00F115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336C2" w:rsidRPr="00974136">
        <w:rPr>
          <w:rFonts w:ascii="Times New Roman" w:hAnsi="Times New Roman" w:cs="Times New Roman"/>
          <w:bCs/>
          <w:sz w:val="28"/>
          <w:szCs w:val="28"/>
        </w:rPr>
        <w:t>ИСКЛЮЧЕНИЕ УСЛОВНО-ДОСРОЧНОГО ОСВОБОЖДЕНИЯ ДЛЯ ЛИЦ, ОСУЖДЕННЫХ ЗА КОРРУПЦИОННЫЕ ПРЕСТУПЛЕНИЯ</w:t>
      </w:r>
    </w:p>
    <w:p w:rsidR="006336C2" w:rsidRPr="00974136" w:rsidRDefault="006336C2" w:rsidP="00F115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Pr="00974136">
        <w:rPr>
          <w:rFonts w:ascii="Times New Roman" w:hAnsi="Times New Roman" w:cs="Times New Roman"/>
          <w:bCs/>
          <w:sz w:val="28"/>
          <w:szCs w:val="28"/>
        </w:rPr>
        <w:t>лиц, осужденных за тяжкие и особо тяжкие коррупционные преступления</w:t>
      </w:r>
      <w:r w:rsidR="00934B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исключена</w:t>
      </w:r>
      <w:proofErr w:type="gramEnd"/>
      <w:r w:rsidRPr="00974136">
        <w:rPr>
          <w:rFonts w:ascii="Times New Roman" w:hAnsi="Times New Roman" w:cs="Times New Roman"/>
          <w:bCs/>
          <w:sz w:val="28"/>
          <w:szCs w:val="28"/>
        </w:rPr>
        <w:t xml:space="preserve"> возможность условно-досрочного освобождения за исключением: </w:t>
      </w:r>
    </w:p>
    <w:p w:rsidR="006336C2" w:rsidRPr="00974136" w:rsidRDefault="006336C2" w:rsidP="0093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- случаев совершения таких преступлений беременными женщинами, женщинами, имеющими малолетних детей, мужчинами, воспитывающими в одиночку малолетних детей, женщинами в возрасте пятидесяти восьми и свыше лет, мужчинами в возрасте шестидесяти трех и свыше лет, инвалидами первой или второй группы;</w:t>
      </w:r>
    </w:p>
    <w:p w:rsidR="006336C2" w:rsidRPr="00974136" w:rsidRDefault="006336C2" w:rsidP="0093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136">
        <w:rPr>
          <w:rFonts w:ascii="Times New Roman" w:hAnsi="Times New Roman" w:cs="Times New Roman"/>
          <w:bCs/>
          <w:sz w:val="28"/>
          <w:szCs w:val="28"/>
        </w:rPr>
        <w:t>- осужденных, выполнивших все условия процессуального соглашения о сотрудничестве;</w:t>
      </w:r>
    </w:p>
    <w:p w:rsidR="00F115A2" w:rsidRDefault="00F115A2" w:rsidP="00F115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EFD" w:rsidRPr="00F115A2" w:rsidRDefault="00F115A2" w:rsidP="00F115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336C2" w:rsidRPr="00F115A2">
        <w:rPr>
          <w:rFonts w:ascii="Times New Roman" w:hAnsi="Times New Roman" w:cs="Times New Roman"/>
          <w:bCs/>
          <w:sz w:val="28"/>
          <w:szCs w:val="28"/>
        </w:rPr>
        <w:t>УЖЕСТОЧЕНИЕ НАКАЗАНИЯ ЗА КОРРУПЦИЮ ВЗЯТКОДАТЕЛЕЙ</w:t>
      </w:r>
    </w:p>
    <w:p w:rsidR="006336C2" w:rsidRDefault="006336C2" w:rsidP="00934B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gramStart"/>
      <w:r w:rsidRPr="00974136">
        <w:rPr>
          <w:rFonts w:ascii="Times New Roman" w:hAnsi="Times New Roman" w:cs="Times New Roman"/>
          <w:bCs/>
          <w:sz w:val="28"/>
          <w:szCs w:val="28"/>
        </w:rPr>
        <w:t>Дача взятки лицу, уполномоченному на выполнение государственных функций, либо приравненному к нему лицу, или лицу, занимающему ответственную государственную должность, либо должностному лицу, а равно должностному лицу иностранного государства или международной организации лично или через посредника</w:t>
      </w:r>
      <w:r w:rsidR="00934B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74136">
        <w:rPr>
          <w:rFonts w:ascii="Times New Roman" w:hAnsi="Times New Roman" w:cs="Times New Roman"/>
          <w:bCs/>
          <w:sz w:val="28"/>
          <w:szCs w:val="28"/>
        </w:rPr>
        <w:t>наказывается штрафом в размере от десятикратной до двадцатикратной суммы взятки либо лишением свободы на срок до трех лет</w:t>
      </w:r>
      <w:r w:rsidR="00934B1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proofErr w:type="gramEnd"/>
    </w:p>
    <w:p w:rsidR="00F115A2" w:rsidRPr="00934B1F" w:rsidRDefault="00F115A2" w:rsidP="00934B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336C2" w:rsidRPr="0093586A" w:rsidRDefault="00F115A2" w:rsidP="00F115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336C2" w:rsidRPr="0093586A">
        <w:rPr>
          <w:rFonts w:ascii="Times New Roman" w:hAnsi="Times New Roman" w:cs="Times New Roman"/>
          <w:b/>
          <w:bCs/>
          <w:sz w:val="28"/>
          <w:szCs w:val="28"/>
        </w:rPr>
        <w:t>УЖЕСТОЧЕНИЕ НАКАЗАНИЯ ЗА КОРРУПЦИЮ ПОСРЕДНИКОВ ВО ВЗЯТОЧНИЧЕСТВЕ</w:t>
      </w:r>
    </w:p>
    <w:p w:rsidR="0049177F" w:rsidRPr="0093586A" w:rsidRDefault="006336C2" w:rsidP="00935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136">
        <w:rPr>
          <w:rFonts w:ascii="Times New Roman" w:hAnsi="Times New Roman" w:cs="Times New Roman"/>
          <w:sz w:val="28"/>
          <w:szCs w:val="28"/>
        </w:rPr>
        <w:t>Посредничество во взяточничестве, то есть способствование взяткополучателю и взяткодателю в достижении или реализации соглашения между ними о получении и даче взятки</w:t>
      </w:r>
      <w:r w:rsidR="009358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177F" w:rsidRPr="00974136" w:rsidRDefault="0049177F" w:rsidP="00934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177F" w:rsidRPr="0097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6C3A"/>
    <w:multiLevelType w:val="hybridMultilevel"/>
    <w:tmpl w:val="3F1C9A54"/>
    <w:lvl w:ilvl="0" w:tplc="747E8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F"/>
    <w:rsid w:val="002B40F9"/>
    <w:rsid w:val="003A4505"/>
    <w:rsid w:val="004360BA"/>
    <w:rsid w:val="00461633"/>
    <w:rsid w:val="0049177F"/>
    <w:rsid w:val="004B6B07"/>
    <w:rsid w:val="00544BAB"/>
    <w:rsid w:val="005503D0"/>
    <w:rsid w:val="00563448"/>
    <w:rsid w:val="006336C2"/>
    <w:rsid w:val="00786ACF"/>
    <w:rsid w:val="007A386E"/>
    <w:rsid w:val="00850F15"/>
    <w:rsid w:val="00934B1F"/>
    <w:rsid w:val="0093586A"/>
    <w:rsid w:val="00974136"/>
    <w:rsid w:val="00CA4756"/>
    <w:rsid w:val="00CA4B9A"/>
    <w:rsid w:val="00E41B8A"/>
    <w:rsid w:val="00EB6B2C"/>
    <w:rsid w:val="00F115A2"/>
    <w:rsid w:val="00F7509B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2021-11-26T13:06:00Z</dcterms:created>
  <dcterms:modified xsi:type="dcterms:W3CDTF">2021-11-30T10:52:00Z</dcterms:modified>
</cp:coreProperties>
</file>